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73B7" w14:textId="77777777" w:rsidR="00BD0F10" w:rsidRDefault="00000000">
      <w:pPr>
        <w:pStyle w:val="Heading1"/>
      </w:pPr>
      <w:r>
        <w:t>Risk Assessment – Laser Clay Shooting Hire (Public Events)</w:t>
      </w:r>
    </w:p>
    <w:p w14:paraId="2BF02D9D" w14:textId="77777777" w:rsidR="00BD0F10" w:rsidRDefault="00000000">
      <w:r>
        <w:rPr>
          <w:b/>
        </w:rPr>
        <w:t xml:space="preserve">Persons Involved: </w:t>
      </w:r>
      <w:r>
        <w:t>Trained Operators, Event Staff</w:t>
      </w:r>
      <w:r>
        <w:br/>
      </w:r>
      <w:r>
        <w:rPr>
          <w:b/>
        </w:rPr>
        <w:t xml:space="preserve">Also Present: </w:t>
      </w:r>
      <w:r>
        <w:t>Participants, Spectators, Venue Staff</w:t>
      </w:r>
      <w:r>
        <w:br/>
      </w:r>
      <w:r>
        <w:rPr>
          <w:b/>
        </w:rPr>
        <w:t xml:space="preserve">Equipment: </w:t>
      </w:r>
      <w:r>
        <w:t>Laser shotguns, laser clays, launch machine, receiver, barriers, signage, batteries</w:t>
      </w:r>
      <w:r>
        <w:br/>
      </w:r>
      <w:r>
        <w:rPr>
          <w:b/>
        </w:rPr>
        <w:t xml:space="preserve">Location: </w:t>
      </w:r>
      <w:r>
        <w:t>Various Indoor and Outdoor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989"/>
        <w:gridCol w:w="1293"/>
        <w:gridCol w:w="1144"/>
        <w:gridCol w:w="904"/>
        <w:gridCol w:w="1414"/>
      </w:tblGrid>
      <w:tr w:rsidR="00BD0F10" w14:paraId="294B354D" w14:textId="77777777">
        <w:tc>
          <w:tcPr>
            <w:tcW w:w="1440" w:type="dxa"/>
          </w:tcPr>
          <w:p w14:paraId="3812BCDF" w14:textId="77777777" w:rsidR="00BD0F10" w:rsidRDefault="00000000">
            <w:r>
              <w:t>Hazard</w:t>
            </w:r>
          </w:p>
        </w:tc>
        <w:tc>
          <w:tcPr>
            <w:tcW w:w="1440" w:type="dxa"/>
          </w:tcPr>
          <w:p w14:paraId="41E492E0" w14:textId="77777777" w:rsidR="00BD0F10" w:rsidRDefault="00000000">
            <w:r>
              <w:t>Existing Controls</w:t>
            </w:r>
          </w:p>
        </w:tc>
        <w:tc>
          <w:tcPr>
            <w:tcW w:w="1440" w:type="dxa"/>
          </w:tcPr>
          <w:p w14:paraId="78E3695F" w14:textId="77777777" w:rsidR="00BD0F10" w:rsidRDefault="00000000">
            <w:r>
              <w:t>Likelihood</w:t>
            </w:r>
          </w:p>
        </w:tc>
        <w:tc>
          <w:tcPr>
            <w:tcW w:w="1440" w:type="dxa"/>
          </w:tcPr>
          <w:p w14:paraId="474E6516" w14:textId="77777777" w:rsidR="00BD0F10" w:rsidRDefault="00000000">
            <w:r>
              <w:t>Severity</w:t>
            </w:r>
          </w:p>
        </w:tc>
        <w:tc>
          <w:tcPr>
            <w:tcW w:w="1440" w:type="dxa"/>
          </w:tcPr>
          <w:p w14:paraId="2588D556" w14:textId="77777777" w:rsidR="00BD0F10" w:rsidRDefault="00000000">
            <w:r>
              <w:t>Risk</w:t>
            </w:r>
          </w:p>
        </w:tc>
        <w:tc>
          <w:tcPr>
            <w:tcW w:w="1440" w:type="dxa"/>
          </w:tcPr>
          <w:p w14:paraId="0D6CFDA4" w14:textId="77777777" w:rsidR="00BD0F10" w:rsidRDefault="00000000">
            <w:r>
              <w:t>Further Action</w:t>
            </w:r>
          </w:p>
        </w:tc>
      </w:tr>
      <w:tr w:rsidR="00BD0F10" w14:paraId="3C38B92C" w14:textId="77777777">
        <w:tc>
          <w:tcPr>
            <w:tcW w:w="1440" w:type="dxa"/>
          </w:tcPr>
          <w:p w14:paraId="454891B4" w14:textId="77777777" w:rsidR="00BD0F10" w:rsidRDefault="00000000">
            <w:r>
              <w:t>Manual handling</w:t>
            </w:r>
          </w:p>
        </w:tc>
        <w:tc>
          <w:tcPr>
            <w:tcW w:w="1440" w:type="dxa"/>
          </w:tcPr>
          <w:p w14:paraId="0C0A9237" w14:textId="77777777" w:rsidR="00BD0F10" w:rsidRDefault="00000000">
            <w:r>
              <w:t>Safe lifting of launcher and equipment.</w:t>
            </w:r>
          </w:p>
        </w:tc>
        <w:tc>
          <w:tcPr>
            <w:tcW w:w="1440" w:type="dxa"/>
          </w:tcPr>
          <w:p w14:paraId="0C980A12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3FC70FF5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52BC056A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1228A46E" w14:textId="77777777" w:rsidR="00BD0F10" w:rsidRDefault="00000000">
            <w:r>
              <w:t>Training.</w:t>
            </w:r>
          </w:p>
        </w:tc>
      </w:tr>
      <w:tr w:rsidR="00BD0F10" w14:paraId="28110EE9" w14:textId="77777777">
        <w:tc>
          <w:tcPr>
            <w:tcW w:w="1440" w:type="dxa"/>
          </w:tcPr>
          <w:p w14:paraId="6724A313" w14:textId="77777777" w:rsidR="00BD0F10" w:rsidRDefault="00000000">
            <w:r>
              <w:t>Equipment inspection</w:t>
            </w:r>
          </w:p>
        </w:tc>
        <w:tc>
          <w:tcPr>
            <w:tcW w:w="1440" w:type="dxa"/>
          </w:tcPr>
          <w:p w14:paraId="039104CB" w14:textId="77777777" w:rsidR="00BD0F10" w:rsidRDefault="00000000">
            <w:r>
              <w:t>Inspect guns, launcher and receivers before use.</w:t>
            </w:r>
          </w:p>
        </w:tc>
        <w:tc>
          <w:tcPr>
            <w:tcW w:w="1440" w:type="dxa"/>
          </w:tcPr>
          <w:p w14:paraId="6D71A102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3B3AAB95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54D555A9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174408C4" w14:textId="77777777" w:rsidR="00BD0F10" w:rsidRDefault="00000000">
            <w:r>
              <w:t>Remove faulty equipment.</w:t>
            </w:r>
          </w:p>
        </w:tc>
      </w:tr>
      <w:tr w:rsidR="00BD0F10" w14:paraId="4038D0EB" w14:textId="77777777">
        <w:tc>
          <w:tcPr>
            <w:tcW w:w="1440" w:type="dxa"/>
          </w:tcPr>
          <w:p w14:paraId="3175D3F7" w14:textId="77777777" w:rsidR="00BD0F10" w:rsidRDefault="00000000">
            <w:r>
              <w:t>Launcher operation</w:t>
            </w:r>
          </w:p>
        </w:tc>
        <w:tc>
          <w:tcPr>
            <w:tcW w:w="1440" w:type="dxa"/>
          </w:tcPr>
          <w:p w14:paraId="105183F9" w14:textId="77777777" w:rsidR="00BD0F10" w:rsidRDefault="00000000">
            <w:r>
              <w:t>Only trained operators load and operate launcher.</w:t>
            </w:r>
          </w:p>
        </w:tc>
        <w:tc>
          <w:tcPr>
            <w:tcW w:w="1440" w:type="dxa"/>
          </w:tcPr>
          <w:p w14:paraId="2240A7BF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25701E62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594A60D4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15718CF2" w14:textId="77777777" w:rsidR="00BD0F10" w:rsidRDefault="00000000">
            <w:r>
              <w:t>Operator competency.</w:t>
            </w:r>
          </w:p>
        </w:tc>
      </w:tr>
      <w:tr w:rsidR="00BD0F10" w14:paraId="0D5CE9EE" w14:textId="77777777">
        <w:tc>
          <w:tcPr>
            <w:tcW w:w="1440" w:type="dxa"/>
          </w:tcPr>
          <w:p w14:paraId="5EB39944" w14:textId="77777777" w:rsidR="00BD0F10" w:rsidRDefault="00000000">
            <w:r>
              <w:t>Misdirected clays</w:t>
            </w:r>
          </w:p>
        </w:tc>
        <w:tc>
          <w:tcPr>
            <w:tcW w:w="1440" w:type="dxa"/>
          </w:tcPr>
          <w:p w14:paraId="2B0BB400" w14:textId="77777777" w:rsidR="00BD0F10" w:rsidRDefault="00000000">
            <w:r>
              <w:t>Launcher aimed into designated safe zone.</w:t>
            </w:r>
          </w:p>
        </w:tc>
        <w:tc>
          <w:tcPr>
            <w:tcW w:w="1440" w:type="dxa"/>
          </w:tcPr>
          <w:p w14:paraId="7B0525DC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0F8A5C2A" w14:textId="77777777" w:rsidR="00BD0F10" w:rsidRDefault="00000000">
            <w:r>
              <w:t>4</w:t>
            </w:r>
          </w:p>
        </w:tc>
        <w:tc>
          <w:tcPr>
            <w:tcW w:w="1440" w:type="dxa"/>
          </w:tcPr>
          <w:p w14:paraId="49FE78D2" w14:textId="77777777" w:rsidR="00BD0F10" w:rsidRDefault="00000000">
            <w:r>
              <w:t>4</w:t>
            </w:r>
          </w:p>
        </w:tc>
        <w:tc>
          <w:tcPr>
            <w:tcW w:w="1440" w:type="dxa"/>
          </w:tcPr>
          <w:p w14:paraId="426DE7A8" w14:textId="77777777" w:rsidR="00BD0F10" w:rsidRDefault="00000000">
            <w:r>
              <w:t>Check firing area.</w:t>
            </w:r>
          </w:p>
        </w:tc>
      </w:tr>
      <w:tr w:rsidR="00BD0F10" w14:paraId="33363BDA" w14:textId="77777777">
        <w:tc>
          <w:tcPr>
            <w:tcW w:w="1440" w:type="dxa"/>
          </w:tcPr>
          <w:p w14:paraId="40871764" w14:textId="77777777" w:rsidR="00BD0F10" w:rsidRDefault="00000000">
            <w:r>
              <w:t>Unsafe gun handling</w:t>
            </w:r>
          </w:p>
        </w:tc>
        <w:tc>
          <w:tcPr>
            <w:tcW w:w="1440" w:type="dxa"/>
          </w:tcPr>
          <w:p w14:paraId="19993F8E" w14:textId="77777777" w:rsidR="00BD0F10" w:rsidRDefault="00000000">
            <w:r>
              <w:t>Safety briefing; guns pointed in safe direction only.</w:t>
            </w:r>
          </w:p>
        </w:tc>
        <w:tc>
          <w:tcPr>
            <w:tcW w:w="1440" w:type="dxa"/>
          </w:tcPr>
          <w:p w14:paraId="2727F777" w14:textId="77777777" w:rsidR="00BD0F10" w:rsidRDefault="00000000">
            <w:r>
              <w:t>2</w:t>
            </w:r>
          </w:p>
        </w:tc>
        <w:tc>
          <w:tcPr>
            <w:tcW w:w="1440" w:type="dxa"/>
          </w:tcPr>
          <w:p w14:paraId="434D51A5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0841F060" w14:textId="77777777" w:rsidR="00BD0F10" w:rsidRDefault="00000000">
            <w:r>
              <w:t>6</w:t>
            </w:r>
          </w:p>
        </w:tc>
        <w:tc>
          <w:tcPr>
            <w:tcW w:w="1440" w:type="dxa"/>
          </w:tcPr>
          <w:p w14:paraId="64AF46A6" w14:textId="77777777" w:rsidR="00BD0F10" w:rsidRDefault="00000000">
            <w:r>
              <w:t>Continuous supervision.</w:t>
            </w:r>
          </w:p>
        </w:tc>
      </w:tr>
      <w:tr w:rsidR="00BD0F10" w14:paraId="63ABDA6B" w14:textId="77777777">
        <w:tc>
          <w:tcPr>
            <w:tcW w:w="1440" w:type="dxa"/>
          </w:tcPr>
          <w:p w14:paraId="42A2E31A" w14:textId="77777777" w:rsidR="00BD0F10" w:rsidRDefault="00000000">
            <w:r>
              <w:t>Participants entering firing area</w:t>
            </w:r>
          </w:p>
        </w:tc>
        <w:tc>
          <w:tcPr>
            <w:tcW w:w="1440" w:type="dxa"/>
          </w:tcPr>
          <w:p w14:paraId="7DEF2C2A" w14:textId="77777777" w:rsidR="00BD0F10" w:rsidRDefault="00000000">
            <w:r>
              <w:t>Clearly marked shooting line and exclusion zone.</w:t>
            </w:r>
          </w:p>
        </w:tc>
        <w:tc>
          <w:tcPr>
            <w:tcW w:w="1440" w:type="dxa"/>
          </w:tcPr>
          <w:p w14:paraId="5B7E51A6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180F3A07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1B31E787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648BD65F" w14:textId="77777777" w:rsidR="00BD0F10" w:rsidRDefault="00000000">
            <w:r>
              <w:t>Operator control.</w:t>
            </w:r>
          </w:p>
        </w:tc>
      </w:tr>
      <w:tr w:rsidR="00BD0F10" w14:paraId="648615B5" w14:textId="77777777">
        <w:tc>
          <w:tcPr>
            <w:tcW w:w="1440" w:type="dxa"/>
          </w:tcPr>
          <w:p w14:paraId="52E727E4" w14:textId="77777777" w:rsidR="00BD0F10" w:rsidRDefault="00000000">
            <w:r>
              <w:t>Spectator safety</w:t>
            </w:r>
          </w:p>
        </w:tc>
        <w:tc>
          <w:tcPr>
            <w:tcW w:w="1440" w:type="dxa"/>
          </w:tcPr>
          <w:p w14:paraId="08F23AAF" w14:textId="77777777" w:rsidR="00BD0F10" w:rsidRDefault="00000000">
            <w:r>
              <w:t>Barriered viewing area.</w:t>
            </w:r>
          </w:p>
        </w:tc>
        <w:tc>
          <w:tcPr>
            <w:tcW w:w="1440" w:type="dxa"/>
          </w:tcPr>
          <w:p w14:paraId="4FC211C8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63310710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6AE8CFBF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0076B18D" w14:textId="77777777" w:rsidR="00BD0F10" w:rsidRDefault="00000000">
            <w:r>
              <w:t>Marshal if required.</w:t>
            </w:r>
          </w:p>
        </w:tc>
      </w:tr>
      <w:tr w:rsidR="00BD0F10" w14:paraId="7C63053A" w14:textId="77777777">
        <w:tc>
          <w:tcPr>
            <w:tcW w:w="1440" w:type="dxa"/>
          </w:tcPr>
          <w:p w14:paraId="06FBB665" w14:textId="77777777" w:rsidR="00BD0F10" w:rsidRDefault="00000000">
            <w:r>
              <w:t>Trip hazards</w:t>
            </w:r>
          </w:p>
        </w:tc>
        <w:tc>
          <w:tcPr>
            <w:tcW w:w="1440" w:type="dxa"/>
          </w:tcPr>
          <w:p w14:paraId="01910661" w14:textId="77777777" w:rsidR="00BD0F10" w:rsidRDefault="00000000">
            <w:r>
              <w:t>Secure cables/equipment; tidy area.</w:t>
            </w:r>
          </w:p>
        </w:tc>
        <w:tc>
          <w:tcPr>
            <w:tcW w:w="1440" w:type="dxa"/>
          </w:tcPr>
          <w:p w14:paraId="33AE67DE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44D38511" w14:textId="77777777" w:rsidR="00BD0F10" w:rsidRDefault="00000000">
            <w:r>
              <w:t>2</w:t>
            </w:r>
          </w:p>
        </w:tc>
        <w:tc>
          <w:tcPr>
            <w:tcW w:w="1440" w:type="dxa"/>
          </w:tcPr>
          <w:p w14:paraId="01A4C538" w14:textId="77777777" w:rsidR="00BD0F10" w:rsidRDefault="00000000">
            <w:r>
              <w:t>2</w:t>
            </w:r>
          </w:p>
        </w:tc>
        <w:tc>
          <w:tcPr>
            <w:tcW w:w="1440" w:type="dxa"/>
          </w:tcPr>
          <w:p w14:paraId="292E9DA8" w14:textId="77777777" w:rsidR="00BD0F10" w:rsidRDefault="00000000">
            <w:r>
              <w:t>Routine checks.</w:t>
            </w:r>
          </w:p>
        </w:tc>
      </w:tr>
      <w:tr w:rsidR="00BD0F10" w14:paraId="781664EE" w14:textId="77777777">
        <w:tc>
          <w:tcPr>
            <w:tcW w:w="1440" w:type="dxa"/>
          </w:tcPr>
          <w:p w14:paraId="7DCC8D8C" w14:textId="77777777" w:rsidR="00BD0F10" w:rsidRDefault="00000000">
            <w:r>
              <w:t>Weather</w:t>
            </w:r>
          </w:p>
        </w:tc>
        <w:tc>
          <w:tcPr>
            <w:tcW w:w="1440" w:type="dxa"/>
          </w:tcPr>
          <w:p w14:paraId="2B5F25AD" w14:textId="77777777" w:rsidR="00BD0F10" w:rsidRDefault="00000000">
            <w:r>
              <w:t>Suspend in lightning or severe weather.</w:t>
            </w:r>
          </w:p>
        </w:tc>
        <w:tc>
          <w:tcPr>
            <w:tcW w:w="1440" w:type="dxa"/>
          </w:tcPr>
          <w:p w14:paraId="7C353463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2027B24D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2DF00306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6BB0C8DB" w14:textId="77777777" w:rsidR="00BD0F10" w:rsidRDefault="00000000">
            <w:r>
              <w:t>Monitor forecast.</w:t>
            </w:r>
          </w:p>
        </w:tc>
      </w:tr>
      <w:tr w:rsidR="00BD0F10" w14:paraId="005091D8" w14:textId="77777777">
        <w:tc>
          <w:tcPr>
            <w:tcW w:w="1440" w:type="dxa"/>
          </w:tcPr>
          <w:p w14:paraId="0E2AE38B" w14:textId="77777777" w:rsidR="00BD0F10" w:rsidRDefault="00000000">
            <w:r>
              <w:t>Battery/electrical</w:t>
            </w:r>
          </w:p>
        </w:tc>
        <w:tc>
          <w:tcPr>
            <w:tcW w:w="1440" w:type="dxa"/>
          </w:tcPr>
          <w:p w14:paraId="1E680053" w14:textId="77777777" w:rsidR="00BD0F10" w:rsidRDefault="00000000">
            <w:r>
              <w:t>Recharge and inspect batteries safely.</w:t>
            </w:r>
          </w:p>
        </w:tc>
        <w:tc>
          <w:tcPr>
            <w:tcW w:w="1440" w:type="dxa"/>
          </w:tcPr>
          <w:p w14:paraId="16E125CE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56740569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3C00621D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75C0CB9F" w14:textId="77777777" w:rsidR="00BD0F10" w:rsidRDefault="00000000">
            <w:r>
              <w:t>Replace damaged batteries.</w:t>
            </w:r>
          </w:p>
        </w:tc>
      </w:tr>
      <w:tr w:rsidR="00BD0F10" w14:paraId="5B1FB98A" w14:textId="77777777">
        <w:tc>
          <w:tcPr>
            <w:tcW w:w="1440" w:type="dxa"/>
          </w:tcPr>
          <w:p w14:paraId="2DF7C158" w14:textId="77777777" w:rsidR="00BD0F10" w:rsidRDefault="00000000">
            <w:r>
              <w:t>Children</w:t>
            </w:r>
          </w:p>
        </w:tc>
        <w:tc>
          <w:tcPr>
            <w:tcW w:w="1440" w:type="dxa"/>
          </w:tcPr>
          <w:p w14:paraId="14C11774" w14:textId="77777777" w:rsidR="00BD0F10" w:rsidRDefault="00000000">
            <w:r>
              <w:t>Minimum age and adult supervision.</w:t>
            </w:r>
          </w:p>
        </w:tc>
        <w:tc>
          <w:tcPr>
            <w:tcW w:w="1440" w:type="dxa"/>
          </w:tcPr>
          <w:p w14:paraId="4EAD6DC5" w14:textId="77777777" w:rsidR="00BD0F10" w:rsidRDefault="00000000">
            <w:r>
              <w:t>2</w:t>
            </w:r>
          </w:p>
        </w:tc>
        <w:tc>
          <w:tcPr>
            <w:tcW w:w="1440" w:type="dxa"/>
          </w:tcPr>
          <w:p w14:paraId="6E58F3FB" w14:textId="77777777" w:rsidR="00BD0F10" w:rsidRDefault="00000000">
            <w:r>
              <w:t>3</w:t>
            </w:r>
          </w:p>
        </w:tc>
        <w:tc>
          <w:tcPr>
            <w:tcW w:w="1440" w:type="dxa"/>
          </w:tcPr>
          <w:p w14:paraId="6594E715" w14:textId="77777777" w:rsidR="00BD0F10" w:rsidRDefault="00000000">
            <w:r>
              <w:t>6</w:t>
            </w:r>
          </w:p>
        </w:tc>
        <w:tc>
          <w:tcPr>
            <w:tcW w:w="1440" w:type="dxa"/>
          </w:tcPr>
          <w:p w14:paraId="1C71F70F" w14:textId="77777777" w:rsidR="00BD0F10" w:rsidRDefault="00000000">
            <w:r>
              <w:t>Enforce restrictions.</w:t>
            </w:r>
          </w:p>
        </w:tc>
      </w:tr>
      <w:tr w:rsidR="00BD0F10" w14:paraId="7B7F9821" w14:textId="77777777">
        <w:tc>
          <w:tcPr>
            <w:tcW w:w="1440" w:type="dxa"/>
          </w:tcPr>
          <w:p w14:paraId="6B1DBAB9" w14:textId="77777777" w:rsidR="00BD0F10" w:rsidRDefault="00000000">
            <w:r>
              <w:t>Horseplay</w:t>
            </w:r>
          </w:p>
        </w:tc>
        <w:tc>
          <w:tcPr>
            <w:tcW w:w="1440" w:type="dxa"/>
          </w:tcPr>
          <w:p w14:paraId="6E913202" w14:textId="77777777" w:rsidR="00BD0F10" w:rsidRDefault="00000000">
            <w:r>
              <w:t xml:space="preserve">Immediate removal from </w:t>
            </w:r>
            <w:r>
              <w:lastRenderedPageBreak/>
              <w:t>activity.</w:t>
            </w:r>
          </w:p>
        </w:tc>
        <w:tc>
          <w:tcPr>
            <w:tcW w:w="1440" w:type="dxa"/>
          </w:tcPr>
          <w:p w14:paraId="533858A8" w14:textId="77777777" w:rsidR="00BD0F10" w:rsidRDefault="00000000">
            <w:r>
              <w:lastRenderedPageBreak/>
              <w:t>2</w:t>
            </w:r>
          </w:p>
        </w:tc>
        <w:tc>
          <w:tcPr>
            <w:tcW w:w="1440" w:type="dxa"/>
          </w:tcPr>
          <w:p w14:paraId="33AE0E75" w14:textId="77777777" w:rsidR="00BD0F10" w:rsidRDefault="00000000">
            <w:r>
              <w:t>4</w:t>
            </w:r>
          </w:p>
        </w:tc>
        <w:tc>
          <w:tcPr>
            <w:tcW w:w="1440" w:type="dxa"/>
          </w:tcPr>
          <w:p w14:paraId="376D67C9" w14:textId="77777777" w:rsidR="00BD0F10" w:rsidRDefault="00000000">
            <w:r>
              <w:t>8</w:t>
            </w:r>
          </w:p>
        </w:tc>
        <w:tc>
          <w:tcPr>
            <w:tcW w:w="1440" w:type="dxa"/>
          </w:tcPr>
          <w:p w14:paraId="7B335638" w14:textId="77777777" w:rsidR="00BD0F10" w:rsidRDefault="00000000">
            <w:r>
              <w:t>Strict supervision.</w:t>
            </w:r>
          </w:p>
        </w:tc>
      </w:tr>
      <w:tr w:rsidR="00BD0F10" w14:paraId="1775157D" w14:textId="77777777">
        <w:tc>
          <w:tcPr>
            <w:tcW w:w="1440" w:type="dxa"/>
          </w:tcPr>
          <w:p w14:paraId="68FC1881" w14:textId="77777777" w:rsidR="00BD0F10" w:rsidRDefault="00000000">
            <w:r>
              <w:t>Hearing</w:t>
            </w:r>
          </w:p>
        </w:tc>
        <w:tc>
          <w:tcPr>
            <w:tcW w:w="1440" w:type="dxa"/>
          </w:tcPr>
          <w:p w14:paraId="2A450A12" w14:textId="77777777" w:rsidR="00BD0F10" w:rsidRDefault="00000000">
            <w:r>
              <w:t>Low noise compared with live firearms; brief participants.</w:t>
            </w:r>
          </w:p>
        </w:tc>
        <w:tc>
          <w:tcPr>
            <w:tcW w:w="1440" w:type="dxa"/>
          </w:tcPr>
          <w:p w14:paraId="35A01C06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5A5FD098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28D23CD3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247429D2" w14:textId="77777777" w:rsidR="00BD0F10" w:rsidRDefault="00000000">
            <w:r>
              <w:t>Monitor.</w:t>
            </w:r>
          </w:p>
        </w:tc>
      </w:tr>
      <w:tr w:rsidR="00BD0F10" w14:paraId="1A16C5E4" w14:textId="77777777">
        <w:tc>
          <w:tcPr>
            <w:tcW w:w="1440" w:type="dxa"/>
          </w:tcPr>
          <w:p w14:paraId="01C618BB" w14:textId="77777777" w:rsidR="00BD0F10" w:rsidRDefault="00000000">
            <w:r>
              <w:t>Emergency</w:t>
            </w:r>
          </w:p>
        </w:tc>
        <w:tc>
          <w:tcPr>
            <w:tcW w:w="1440" w:type="dxa"/>
          </w:tcPr>
          <w:p w14:paraId="27AF79E1" w14:textId="77777777" w:rsidR="00BD0F10" w:rsidRDefault="00000000">
            <w:r>
              <w:t>Stop activity immediately; first aid and 999 if required.</w:t>
            </w:r>
          </w:p>
        </w:tc>
        <w:tc>
          <w:tcPr>
            <w:tcW w:w="1440" w:type="dxa"/>
          </w:tcPr>
          <w:p w14:paraId="11E36C35" w14:textId="77777777" w:rsidR="00BD0F10" w:rsidRDefault="00000000">
            <w:r>
              <w:t>1</w:t>
            </w:r>
          </w:p>
        </w:tc>
        <w:tc>
          <w:tcPr>
            <w:tcW w:w="1440" w:type="dxa"/>
          </w:tcPr>
          <w:p w14:paraId="5CBAF1F6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0AE159DD" w14:textId="77777777" w:rsidR="00BD0F10" w:rsidRDefault="00000000">
            <w:r>
              <w:t>5</w:t>
            </w:r>
          </w:p>
        </w:tc>
        <w:tc>
          <w:tcPr>
            <w:tcW w:w="1440" w:type="dxa"/>
          </w:tcPr>
          <w:p w14:paraId="0241318E" w14:textId="77777777" w:rsidR="00BD0F10" w:rsidRDefault="00000000">
            <w:r>
              <w:t>Incident reporting.</w:t>
            </w:r>
          </w:p>
        </w:tc>
      </w:tr>
    </w:tbl>
    <w:p w14:paraId="76B2833C" w14:textId="77777777" w:rsidR="00BD0F10" w:rsidRDefault="00000000">
      <w:pPr>
        <w:pStyle w:val="Heading2"/>
      </w:pPr>
      <w:r>
        <w:t>Additional Control Measures</w:t>
      </w:r>
    </w:p>
    <w:p w14:paraId="3961899C" w14:textId="77777777" w:rsidR="00BD0F10" w:rsidRDefault="00000000">
      <w:pPr>
        <w:pStyle w:val="ListBullet"/>
      </w:pPr>
      <w:r>
        <w:t>Only trained operators run the activity.</w:t>
      </w:r>
    </w:p>
    <w:p w14:paraId="6DE90667" w14:textId="77777777" w:rsidR="00BD0F10" w:rsidRDefault="00000000">
      <w:pPr>
        <w:pStyle w:val="ListBullet"/>
      </w:pPr>
      <w:r>
        <w:t>Comprehensive participant safety briefing.</w:t>
      </w:r>
    </w:p>
    <w:p w14:paraId="1FA78A5E" w14:textId="77777777" w:rsidR="00BD0F10" w:rsidRDefault="00000000">
      <w:pPr>
        <w:pStyle w:val="ListBullet"/>
      </w:pPr>
      <w:r>
        <w:t>Exclusion zones maintained.</w:t>
      </w:r>
    </w:p>
    <w:p w14:paraId="7973EFD1" w14:textId="77777777" w:rsidR="00BD0F10" w:rsidRDefault="00000000">
      <w:pPr>
        <w:pStyle w:val="ListBullet"/>
      </w:pPr>
      <w:r>
        <w:t>Equipment checked before every session.</w:t>
      </w:r>
    </w:p>
    <w:p w14:paraId="6FC4238D" w14:textId="77777777" w:rsidR="00BD0F10" w:rsidRDefault="00000000">
      <w:pPr>
        <w:pStyle w:val="ListBullet"/>
      </w:pPr>
      <w:r>
        <w:t>Damaged equipment removed from service.</w:t>
      </w:r>
    </w:p>
    <w:p w14:paraId="5294D786" w14:textId="77777777" w:rsidR="00BD0F10" w:rsidRDefault="00000000">
      <w:pPr>
        <w:pStyle w:val="ListBullet"/>
      </w:pPr>
      <w:r>
        <w:t>First aid kit and emergency contacts available.</w:t>
      </w:r>
    </w:p>
    <w:p w14:paraId="331D20E6" w14:textId="77777777" w:rsidR="00BD0F10" w:rsidRDefault="00000000">
      <w:pPr>
        <w:pStyle w:val="ListBullet"/>
      </w:pPr>
      <w:r>
        <w:t>Operate in accordance with manufacturer guidance and event safety procedures.</w:t>
      </w:r>
    </w:p>
    <w:sectPr w:rsidR="00BD0F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883740">
    <w:abstractNumId w:val="8"/>
  </w:num>
  <w:num w:numId="2" w16cid:durableId="1146900210">
    <w:abstractNumId w:val="6"/>
  </w:num>
  <w:num w:numId="3" w16cid:durableId="594555082">
    <w:abstractNumId w:val="5"/>
  </w:num>
  <w:num w:numId="4" w16cid:durableId="512374982">
    <w:abstractNumId w:val="4"/>
  </w:num>
  <w:num w:numId="5" w16cid:durableId="1808085329">
    <w:abstractNumId w:val="7"/>
  </w:num>
  <w:num w:numId="6" w16cid:durableId="791941721">
    <w:abstractNumId w:val="3"/>
  </w:num>
  <w:num w:numId="7" w16cid:durableId="660737379">
    <w:abstractNumId w:val="2"/>
  </w:num>
  <w:num w:numId="8" w16cid:durableId="225800153">
    <w:abstractNumId w:val="1"/>
  </w:num>
  <w:num w:numId="9" w16cid:durableId="208391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25"/>
    <w:rsid w:val="00034616"/>
    <w:rsid w:val="0006063C"/>
    <w:rsid w:val="0015074B"/>
    <w:rsid w:val="0029639D"/>
    <w:rsid w:val="00326F90"/>
    <w:rsid w:val="00AA1D8D"/>
    <w:rsid w:val="00B47730"/>
    <w:rsid w:val="00BD0F10"/>
    <w:rsid w:val="00CB0664"/>
    <w:rsid w:val="00F11F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6F248"/>
  <w14:defaultImageDpi w14:val="300"/>
  <w15:docId w15:val="{9E7C5A7E-D98F-4092-88AD-87A0A7F8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2026-07-10T09:41:00Z</dcterms:created>
  <dcterms:modified xsi:type="dcterms:W3CDTF">2026-07-10T09:41:00Z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d3ff1ad5-6c92-495e-8e37-a6218a0c4ef3</vt:lpwstr>
  </property>
</Properties>
</file>